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EF68" w14:textId="6EAD2EE9" w:rsidR="00E965F0" w:rsidRDefault="00CB07A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9EFCE" wp14:editId="324B5D87">
                <wp:simplePos x="0" y="0"/>
                <wp:positionH relativeFrom="margin">
                  <wp:posOffset>-409575</wp:posOffset>
                </wp:positionH>
                <wp:positionV relativeFrom="paragraph">
                  <wp:posOffset>-571500</wp:posOffset>
                </wp:positionV>
                <wp:extent cx="6829425" cy="8020050"/>
                <wp:effectExtent l="19050" t="19050" r="47625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02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9A08" w14:textId="77777777" w:rsidR="003D50BC" w:rsidRPr="007E0712" w:rsidRDefault="003D50BC" w:rsidP="00B70586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E0712">
                              <w:rPr>
                                <w:rFonts w:ascii="Verdana" w:hAnsi="Verdana"/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398F835" wp14:editId="5E76EAA9">
                                  <wp:extent cx="1665027" cy="495239"/>
                                  <wp:effectExtent l="0" t="0" r="0" b="635"/>
                                  <wp:docPr id="7" name="Picture 7" descr="C:\Users\mkamintzi\Desktop\Delorbi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kamintzi\Desktop\Delorbis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8262" cy="499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1FCBCE" w14:textId="4E57FF5B" w:rsidR="003D50BC" w:rsidRPr="00CD6E08" w:rsidRDefault="00054802" w:rsidP="00427EB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  <w:bookmarkStart w:id="0" w:name="_Hlk57025749"/>
                            <w:bookmarkStart w:id="1" w:name="_Hlk69383902"/>
                            <w:bookmarkStart w:id="2" w:name="_Hlk74918495"/>
                            <w:r w:rsidRPr="00CD6E08">
                              <w:rPr>
                                <w:rFonts w:ascii="Verdana" w:eastAsiaTheme="minorHAnsi" w:hAnsi="Verdana" w:cstheme="minorBidi"/>
                                <w:b/>
                                <w:lang w:val="en-US"/>
                              </w:rPr>
                              <w:t xml:space="preserve"> Human Resources Officer</w:t>
                            </w:r>
                            <w:r w:rsidRPr="00CD6E08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5B0378" w:rsidRPr="00CD6E08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 xml:space="preserve"> </w:t>
                            </w:r>
                            <w:bookmarkEnd w:id="1"/>
                          </w:p>
                          <w:p w14:paraId="6BDA9053" w14:textId="77777777" w:rsidR="003D50BC" w:rsidRPr="00CD6E08" w:rsidRDefault="003D50BC" w:rsidP="009B571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</w:p>
                          <w:p w14:paraId="69DC4215" w14:textId="4CA3EE02" w:rsidR="00586D81" w:rsidRPr="00CD6E08" w:rsidRDefault="008C68C8" w:rsidP="008C68C8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proofErr w:type="spellStart"/>
                            <w:r w:rsidRPr="00CD6E08">
                              <w:rPr>
                                <w:rFonts w:ascii="Verdana" w:hAnsi="Verdana"/>
                                <w:b/>
                                <w:bCs/>
                              </w:rPr>
                              <w:t>Delorbis</w:t>
                            </w:r>
                            <w:proofErr w:type="spellEnd"/>
                            <w:r w:rsidRPr="00CD6E0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Pharmaceuticals Ltd</w:t>
                            </w:r>
                            <w:r w:rsidRPr="00CD6E08">
                              <w:rPr>
                                <w:rFonts w:ascii="Verdana" w:hAnsi="Verdana"/>
                              </w:rPr>
                              <w:t xml:space="preserve"> is looking for an </w:t>
                            </w:r>
                            <w:r w:rsidRPr="00CD6E08">
                              <w:rPr>
                                <w:rStyle w:val="Strong"/>
                                <w:rFonts w:ascii="Verdana" w:hAnsi="Verdana"/>
                              </w:rPr>
                              <w:t>HR Officer</w:t>
                            </w:r>
                            <w:r w:rsidRPr="00CD6E08">
                              <w:rPr>
                                <w:rFonts w:ascii="Verdana" w:hAnsi="Verdana"/>
                              </w:rPr>
                              <w:t xml:space="preserve"> to support HR operations, including administrative tasks, employee record-keeping, and employee relations. The role involves acting as an HR Business Partner for designated departments, managing time tracking &amp; leave management, assisting with payroll, and ensuring compliance with company policies and </w:t>
                            </w:r>
                            <w:proofErr w:type="spellStart"/>
                            <w:r w:rsidRPr="00CD6E08">
                              <w:rPr>
                                <w:rFonts w:ascii="Verdana" w:hAnsi="Verdana"/>
                              </w:rPr>
                              <w:t>labor</w:t>
                            </w:r>
                            <w:proofErr w:type="spellEnd"/>
                            <w:r w:rsidRPr="00CD6E08">
                              <w:rPr>
                                <w:rFonts w:ascii="Verdana" w:hAnsi="Verdana"/>
                              </w:rPr>
                              <w:t xml:space="preserve"> laws.</w:t>
                            </w:r>
                          </w:p>
                          <w:p w14:paraId="430D4BD7" w14:textId="77777777" w:rsidR="00CD6E08" w:rsidRDefault="00CD6E08" w:rsidP="00586D81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127BF2B7" w14:textId="601C3601" w:rsidR="006D5602" w:rsidRPr="00CD6E08" w:rsidRDefault="00586D81" w:rsidP="00586D81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  <w:b/>
                                <w:bCs/>
                              </w:rPr>
                              <w:t>Key Responsibilities</w:t>
                            </w:r>
                          </w:p>
                          <w:p w14:paraId="54BBB71B" w14:textId="6FDDA678" w:rsidR="00430576" w:rsidRPr="00CD6E08" w:rsidRDefault="00430576" w:rsidP="004305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</w:rPr>
                              <w:t>Maintain and update employee records, contracts, and HR databases.</w:t>
                            </w:r>
                          </w:p>
                          <w:p w14:paraId="1AC71AD4" w14:textId="5A8D4A00" w:rsidR="00430576" w:rsidRPr="00CD6E08" w:rsidRDefault="00CD6E08" w:rsidP="0043057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</w:rPr>
                              <w:t xml:space="preserve">Act as a key HR Business Partner for assigned departments, providing HR support and </w:t>
                            </w:r>
                            <w:proofErr w:type="spellStart"/>
                            <w:proofErr w:type="gramStart"/>
                            <w:r w:rsidRPr="00CD6E08">
                              <w:rPr>
                                <w:rFonts w:ascii="Verdana" w:hAnsi="Verdana"/>
                              </w:rPr>
                              <w:t>guidance.</w:t>
                            </w:r>
                            <w:r w:rsidR="00430576" w:rsidRPr="00CD6E08">
                              <w:rPr>
                                <w:rFonts w:ascii="Verdana" w:hAnsi="Verdana"/>
                              </w:rPr>
                              <w:t>Administer</w:t>
                            </w:r>
                            <w:proofErr w:type="spellEnd"/>
                            <w:proofErr w:type="gramEnd"/>
                            <w:r w:rsidR="00430576" w:rsidRPr="00CD6E08">
                              <w:rPr>
                                <w:rFonts w:ascii="Verdana" w:hAnsi="Verdana"/>
                              </w:rPr>
                              <w:t xml:space="preserve"> the </w:t>
                            </w:r>
                            <w:proofErr w:type="spellStart"/>
                            <w:r w:rsidR="00430576" w:rsidRPr="00CD6E08">
                              <w:rPr>
                                <w:rFonts w:ascii="Verdana" w:hAnsi="Verdana"/>
                              </w:rPr>
                              <w:t>Methodos</w:t>
                            </w:r>
                            <w:proofErr w:type="spellEnd"/>
                            <w:r w:rsidR="00430576" w:rsidRPr="00CD6E08">
                              <w:rPr>
                                <w:rFonts w:ascii="Verdana" w:hAnsi="Verdana"/>
                              </w:rPr>
                              <w:t xml:space="preserve"> System, ensuring accuracy in time tracking and leave management.</w:t>
                            </w:r>
                          </w:p>
                          <w:p w14:paraId="440E88F3" w14:textId="0D827E1C" w:rsidR="00430576" w:rsidRPr="00CD6E08" w:rsidRDefault="00CD6E08" w:rsidP="00CD6E08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</w:rPr>
                              <w:t>•    Administer the Time Tracking &amp; Leave Management System, ensuring accuracy.</w:t>
                            </w:r>
                            <w:r w:rsidRPr="00CD6E08">
                              <w:rPr>
                                <w:rFonts w:ascii="Verdana" w:hAnsi="Verdana"/>
                              </w:rPr>
                              <w:br/>
                              <w:t>•    Assist with payroll preparation by verifying attendance, overtime, and leave records.</w:t>
                            </w:r>
                            <w:r w:rsidRPr="00CD6E08">
                              <w:rPr>
                                <w:rFonts w:ascii="Verdana" w:hAnsi="Verdana"/>
                              </w:rPr>
                              <w:br/>
                              <w:t>•    Assist in recruitment, job postings, interview coordination, and onboarding.</w:t>
                            </w:r>
                            <w:r w:rsidRPr="00CD6E08">
                              <w:rPr>
                                <w:rFonts w:ascii="Verdana" w:hAnsi="Verdana"/>
                              </w:rPr>
                              <w:br/>
                              <w:t>•    Organize and coordinate employee training programs and development initiatives.</w:t>
                            </w:r>
                            <w:r w:rsidRPr="00CD6E08">
                              <w:rPr>
                                <w:rFonts w:ascii="Verdana" w:hAnsi="Verdana"/>
                              </w:rPr>
                              <w:br/>
                              <w:t xml:space="preserve">•    Ensure compliance with company policies and </w:t>
                            </w:r>
                            <w:proofErr w:type="spellStart"/>
                            <w:r w:rsidRPr="00CD6E08">
                              <w:rPr>
                                <w:rFonts w:ascii="Verdana" w:hAnsi="Verdana"/>
                              </w:rPr>
                              <w:t>labor</w:t>
                            </w:r>
                            <w:proofErr w:type="spellEnd"/>
                            <w:r w:rsidRPr="00CD6E08">
                              <w:rPr>
                                <w:rFonts w:ascii="Verdana" w:hAnsi="Verdana"/>
                              </w:rPr>
                              <w:t xml:space="preserve"> laws.</w:t>
                            </w:r>
                          </w:p>
                          <w:p w14:paraId="1341A3FB" w14:textId="77777777" w:rsidR="00CD6E08" w:rsidRDefault="00CD6E08" w:rsidP="00586D81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59871A35" w14:textId="70233F55" w:rsidR="00586D81" w:rsidRPr="00CD6E08" w:rsidRDefault="00586D81" w:rsidP="00586D81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  <w:b/>
                                <w:bCs/>
                              </w:rPr>
                              <w:t>Requirements</w:t>
                            </w:r>
                          </w:p>
                          <w:p w14:paraId="38F6685B" w14:textId="77777777" w:rsidR="002D361F" w:rsidRPr="00CD6E08" w:rsidRDefault="002D361F" w:rsidP="002D36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gramStart"/>
                            <w:r w:rsidRPr="00CD6E08">
                              <w:rPr>
                                <w:rFonts w:ascii="Verdana" w:hAnsi="Verdana"/>
                              </w:rPr>
                              <w:t>Bachelor’s degree in Human Resources</w:t>
                            </w:r>
                            <w:proofErr w:type="gramEnd"/>
                            <w:r w:rsidRPr="00CD6E08">
                              <w:rPr>
                                <w:rFonts w:ascii="Verdana" w:hAnsi="Verdana"/>
                              </w:rPr>
                              <w:t>, Business Administration, or a related field.</w:t>
                            </w:r>
                          </w:p>
                          <w:p w14:paraId="600E3CA7" w14:textId="6EF476A6" w:rsidR="002D361F" w:rsidRPr="00CD6E08" w:rsidRDefault="002D361F" w:rsidP="002D36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</w:rPr>
                              <w:t>Minimum 2 years of experience in HR, preferably in a corporate or pharmaceutical environment.</w:t>
                            </w:r>
                          </w:p>
                          <w:p w14:paraId="1D39CB74" w14:textId="7E9A9638" w:rsidR="002D361F" w:rsidRPr="00CD6E08" w:rsidRDefault="002D361F" w:rsidP="002D36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</w:rPr>
                              <w:t>Experience with HR systems is an advantage.</w:t>
                            </w:r>
                          </w:p>
                          <w:p w14:paraId="4D3EF37D" w14:textId="5AA09523" w:rsidR="002D361F" w:rsidRPr="00CD6E08" w:rsidRDefault="002D361F" w:rsidP="002D36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</w:rPr>
                              <w:t xml:space="preserve">Strong organizational, communication, </w:t>
                            </w:r>
                            <w:r w:rsidR="00EF25C7">
                              <w:rPr>
                                <w:rFonts w:ascii="Verdana" w:hAnsi="Verdana"/>
                              </w:rPr>
                              <w:t xml:space="preserve">interpersonal </w:t>
                            </w:r>
                            <w:r w:rsidRPr="00CD6E08">
                              <w:rPr>
                                <w:rFonts w:ascii="Verdana" w:hAnsi="Verdana"/>
                              </w:rPr>
                              <w:t>and problem-solving skills.</w:t>
                            </w:r>
                          </w:p>
                          <w:p w14:paraId="69AE8302" w14:textId="0CC67262" w:rsidR="00586D81" w:rsidRPr="00EF25C7" w:rsidRDefault="002D361F" w:rsidP="002D36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</w:rPr>
                              <w:t>Ability to handle confidential information with professionalism.</w:t>
                            </w:r>
                          </w:p>
                          <w:p w14:paraId="024683A8" w14:textId="36C199F3" w:rsidR="00EF25C7" w:rsidRPr="00F32788" w:rsidRDefault="00F32788" w:rsidP="002D36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F32788">
                              <w:rPr>
                                <w:rFonts w:ascii="Verdana" w:hAnsi="Verdana"/>
                              </w:rPr>
                              <w:t>Excellent command of both English and Greek, both spoken and written</w:t>
                            </w:r>
                            <w:r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14:paraId="730695CA" w14:textId="77777777" w:rsidR="00586D81" w:rsidRPr="00CD6E08" w:rsidRDefault="00586D81" w:rsidP="00EC18A4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6D73146D" w14:textId="6F24E065" w:rsidR="00427EB8" w:rsidRPr="00CD6E08" w:rsidRDefault="00B5784F" w:rsidP="00CD6E08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u w:val="single"/>
                              </w:rPr>
                            </w:pPr>
                            <w:r w:rsidRPr="00CD6E08">
                              <w:rPr>
                                <w:rStyle w:val="Hyperlink"/>
                                <w:rFonts w:ascii="Verdana" w:hAnsi="Verdana"/>
                                <w:b/>
                                <w:bCs/>
                                <w:color w:val="auto"/>
                              </w:rPr>
                              <w:t xml:space="preserve">Please mention the relevant code: </w:t>
                            </w:r>
                            <w:r w:rsidR="00B56999" w:rsidRPr="00CD6E08">
                              <w:rPr>
                                <w:rStyle w:val="Hyperlink"/>
                                <w:rFonts w:ascii="Verdana" w:hAnsi="Verdana"/>
                                <w:b/>
                                <w:bCs/>
                                <w:color w:val="auto"/>
                              </w:rPr>
                              <w:t>HRO-001</w:t>
                            </w:r>
                            <w:r w:rsidRPr="00CD6E08">
                              <w:rPr>
                                <w:rStyle w:val="Hyperlink"/>
                                <w:rFonts w:ascii="Verdana" w:hAnsi="Verdana"/>
                                <w:b/>
                                <w:bCs/>
                                <w:color w:val="auto"/>
                              </w:rPr>
                              <w:t xml:space="preserve"> for this position and send us your CV</w:t>
                            </w:r>
                            <w:r w:rsidR="00CA7FD9" w:rsidRPr="00CD6E08">
                              <w:rPr>
                                <w:rStyle w:val="Hyperlink"/>
                                <w:rFonts w:ascii="Verdana" w:hAnsi="Verdana"/>
                                <w:b/>
                                <w:bCs/>
                                <w:color w:val="auto"/>
                              </w:rPr>
                              <w:t xml:space="preserve"> by </w:t>
                            </w:r>
                            <w:proofErr w:type="gramStart"/>
                            <w:r w:rsidR="0089111B">
                              <w:rPr>
                                <w:rStyle w:val="Hyperlink"/>
                                <w:rFonts w:ascii="Verdana" w:hAnsi="Verdana"/>
                                <w:b/>
                                <w:bCs/>
                                <w:color w:val="auto"/>
                              </w:rPr>
                              <w:t>17</w:t>
                            </w:r>
                            <w:r w:rsidR="00515CD8" w:rsidRPr="00CD6E08">
                              <w:rPr>
                                <w:rStyle w:val="Hyperlink"/>
                                <w:rFonts w:ascii="Verdana" w:hAnsi="Verdana"/>
                                <w:b/>
                                <w:bCs/>
                                <w:color w:val="auto"/>
                                <w:vertAlign w:val="superscript"/>
                              </w:rPr>
                              <w:t>nd</w:t>
                            </w:r>
                            <w:proofErr w:type="gramEnd"/>
                            <w:r w:rsidR="00D07442" w:rsidRPr="00CD6E08">
                              <w:rPr>
                                <w:rStyle w:val="Hyperlink"/>
                                <w:rFonts w:ascii="Verdana" w:hAnsi="Verdana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89111B">
                              <w:rPr>
                                <w:rStyle w:val="Hyperlink"/>
                                <w:rFonts w:ascii="Verdana" w:hAnsi="Verdana"/>
                                <w:b/>
                                <w:bCs/>
                                <w:color w:val="auto"/>
                              </w:rPr>
                              <w:t>March</w:t>
                            </w:r>
                            <w:r w:rsidRPr="00CD6E08">
                              <w:rPr>
                                <w:rStyle w:val="Hyperlink"/>
                                <w:rFonts w:ascii="Verdana" w:hAnsi="Verdana"/>
                                <w:b/>
                                <w:bCs/>
                                <w:color w:val="auto"/>
                              </w:rPr>
                              <w:t xml:space="preserve"> at: </w:t>
                            </w:r>
                            <w:hyperlink r:id="rId6" w:history="1">
                              <w:r w:rsidR="00427EB8" w:rsidRPr="00CD6E08">
                                <w:rPr>
                                  <w:rStyle w:val="Hyperlink"/>
                                  <w:rFonts w:ascii="Verdana" w:hAnsi="Verdana"/>
                                  <w:b/>
                                  <w:bCs/>
                                </w:rPr>
                                <w:t>hr@delorbispharma.eu</w:t>
                              </w:r>
                            </w:hyperlink>
                          </w:p>
                          <w:p w14:paraId="30CC2310" w14:textId="77777777" w:rsidR="00B5784F" w:rsidRPr="00CD6E08" w:rsidRDefault="00B5784F" w:rsidP="008F7EBD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</w:rPr>
                            </w:pPr>
                          </w:p>
                          <w:p w14:paraId="50FF83D8" w14:textId="3623E405" w:rsidR="00427EB8" w:rsidRPr="00CD6E08" w:rsidRDefault="00427EB8" w:rsidP="00F3278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  <w:b/>
                              </w:rPr>
                              <w:t>DELORBIS PHARMACEUTICALS LTD</w:t>
                            </w:r>
                          </w:p>
                          <w:p w14:paraId="7571E7F5" w14:textId="4C0C29A7" w:rsidR="00427EB8" w:rsidRPr="00CD6E08" w:rsidRDefault="00427EB8" w:rsidP="00F32788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</w:rPr>
                              <w:t xml:space="preserve">17 </w:t>
                            </w:r>
                            <w:proofErr w:type="spellStart"/>
                            <w:r w:rsidRPr="00CD6E08">
                              <w:rPr>
                                <w:rFonts w:ascii="Verdana" w:hAnsi="Verdana"/>
                              </w:rPr>
                              <w:t>Athinon</w:t>
                            </w:r>
                            <w:proofErr w:type="spellEnd"/>
                            <w:r w:rsidRPr="00CD6E08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6E08">
                              <w:rPr>
                                <w:rFonts w:ascii="Verdana" w:hAnsi="Verdana"/>
                              </w:rPr>
                              <w:t>Street,Ergates</w:t>
                            </w:r>
                            <w:proofErr w:type="spellEnd"/>
                            <w:proofErr w:type="gramEnd"/>
                            <w:r w:rsidRPr="00CD6E08">
                              <w:rPr>
                                <w:rFonts w:ascii="Verdana" w:hAnsi="Verdana"/>
                              </w:rPr>
                              <w:t xml:space="preserve"> Industrial Area</w:t>
                            </w:r>
                          </w:p>
                          <w:p w14:paraId="2DDC90D3" w14:textId="77777777" w:rsidR="00427EB8" w:rsidRPr="00CD6E08" w:rsidRDefault="00427EB8" w:rsidP="00F32788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</w:rPr>
                              <w:t>2643 Ergates, P.O. Box 28629,</w:t>
                            </w:r>
                          </w:p>
                          <w:p w14:paraId="01ACBB02" w14:textId="77777777" w:rsidR="00427EB8" w:rsidRPr="00CD6E08" w:rsidRDefault="00427EB8" w:rsidP="00F32788">
                            <w:pPr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 w:rsidRPr="00CD6E08">
                              <w:rPr>
                                <w:rFonts w:ascii="Verdana" w:hAnsi="Verdana"/>
                              </w:rPr>
                              <w:t xml:space="preserve">2081 </w:t>
                            </w:r>
                            <w:proofErr w:type="spellStart"/>
                            <w:r w:rsidRPr="00CD6E08">
                              <w:rPr>
                                <w:rFonts w:ascii="Verdana" w:hAnsi="Verdana"/>
                              </w:rPr>
                              <w:t>Lefkosia</w:t>
                            </w:r>
                            <w:proofErr w:type="spellEnd"/>
                            <w:r w:rsidRPr="00CD6E08">
                              <w:rPr>
                                <w:rFonts w:ascii="Verdana" w:hAnsi="Verdana"/>
                              </w:rPr>
                              <w:t>, Cyprus. Europe.</w:t>
                            </w:r>
                          </w:p>
                          <w:p w14:paraId="3902897D" w14:textId="74EEF3AA" w:rsidR="00427EB8" w:rsidRPr="00CD6E08" w:rsidRDefault="0089111B" w:rsidP="00F32788">
                            <w:pPr>
                              <w:rPr>
                                <w:rFonts w:ascii="Verdana" w:hAnsi="Verdana"/>
                              </w:rPr>
                            </w:pPr>
                            <w:hyperlink r:id="rId7" w:history="1">
                              <w:r w:rsidRPr="00225A80">
                                <w:rPr>
                                  <w:rStyle w:val="Hyperlink"/>
                                  <w:rFonts w:ascii="Verdana" w:hAnsi="Verdana"/>
                                </w:rPr>
                                <w:t>www.delorbispharma.eu</w:t>
                              </w:r>
                            </w:hyperlink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bookmarkEnd w:id="2"/>
                          <w:p w14:paraId="05A2C8D7" w14:textId="77777777" w:rsidR="00427EB8" w:rsidRPr="007E0712" w:rsidRDefault="00427EB8" w:rsidP="00AF2645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5B92E3" w14:textId="77777777" w:rsidR="00427EB8" w:rsidRPr="007E0712" w:rsidRDefault="00427EB8" w:rsidP="00AF2645">
                            <w:pPr>
                              <w:ind w:left="2160" w:firstLine="250"/>
                              <w:jc w:val="right"/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CDAD3B4" w14:textId="77777777" w:rsidR="004D2362" w:rsidRPr="007E0712" w:rsidRDefault="004D2362" w:rsidP="00B70586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9E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45pt;width:537.75pt;height:6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" strokeweight="5pt">
                <v:stroke linestyle="thinThick"/>
                <v:textbox>
                  <w:txbxContent>
                    <w:p w14:paraId="46F79A08" w14:textId="77777777" w:rsidR="003D50BC" w:rsidRPr="007E0712" w:rsidRDefault="003D50BC" w:rsidP="00B70586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  <w:r w:rsidRPr="007E0712">
                        <w:rPr>
                          <w:rFonts w:ascii="Verdana" w:hAnsi="Verdana"/>
                          <w:b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4398F835" wp14:editId="5E76EAA9">
                            <wp:extent cx="1665027" cy="495239"/>
                            <wp:effectExtent l="0" t="0" r="0" b="635"/>
                            <wp:docPr id="7" name="Picture 7" descr="C:\Users\mkamintzi\Desktop\Delorbi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kamintzi\Desktop\Delorbis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8262" cy="499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1FCBCE" w14:textId="4E57FF5B" w:rsidR="003D50BC" w:rsidRPr="00CD6E08" w:rsidRDefault="00054802" w:rsidP="00427EB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lang w:val="en-US"/>
                        </w:rPr>
                      </w:pPr>
                      <w:bookmarkStart w:id="3" w:name="_Hlk57025749"/>
                      <w:bookmarkStart w:id="4" w:name="_Hlk69383902"/>
                      <w:bookmarkStart w:id="5" w:name="_Hlk74918495"/>
                      <w:r w:rsidRPr="00CD6E08">
                        <w:rPr>
                          <w:rFonts w:ascii="Verdana" w:eastAsiaTheme="minorHAnsi" w:hAnsi="Verdana" w:cstheme="minorBidi"/>
                          <w:b/>
                          <w:lang w:val="en-US"/>
                        </w:rPr>
                        <w:t xml:space="preserve"> Human Resources Officer</w:t>
                      </w:r>
                      <w:r w:rsidRPr="00CD6E08">
                        <w:rPr>
                          <w:rFonts w:ascii="Verdana" w:hAnsi="Verdana"/>
                          <w:b/>
                          <w:lang w:val="en-US"/>
                        </w:rPr>
                        <w:t xml:space="preserve"> </w:t>
                      </w:r>
                      <w:bookmarkEnd w:id="3"/>
                      <w:r w:rsidR="005B0378" w:rsidRPr="00CD6E08">
                        <w:rPr>
                          <w:rFonts w:ascii="Verdana" w:hAnsi="Verdana"/>
                          <w:b/>
                          <w:lang w:val="en-US"/>
                        </w:rPr>
                        <w:t xml:space="preserve"> </w:t>
                      </w:r>
                      <w:bookmarkEnd w:id="4"/>
                    </w:p>
                    <w:p w14:paraId="6BDA9053" w14:textId="77777777" w:rsidR="003D50BC" w:rsidRPr="00CD6E08" w:rsidRDefault="003D50BC" w:rsidP="009B571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</w:p>
                    <w:p w14:paraId="69DC4215" w14:textId="4CA3EE02" w:rsidR="00586D81" w:rsidRPr="00CD6E08" w:rsidRDefault="008C68C8" w:rsidP="008C68C8">
                      <w:pPr>
                        <w:spacing w:after="0"/>
                        <w:jc w:val="both"/>
                        <w:rPr>
                          <w:rFonts w:ascii="Verdana" w:hAnsi="Verdana"/>
                          <w:b/>
                          <w:bCs/>
                        </w:rPr>
                      </w:pPr>
                      <w:proofErr w:type="spellStart"/>
                      <w:r w:rsidRPr="00CD6E08">
                        <w:rPr>
                          <w:rFonts w:ascii="Verdana" w:hAnsi="Verdana"/>
                          <w:b/>
                          <w:bCs/>
                        </w:rPr>
                        <w:t>Delorbis</w:t>
                      </w:r>
                      <w:proofErr w:type="spellEnd"/>
                      <w:r w:rsidRPr="00CD6E08">
                        <w:rPr>
                          <w:rFonts w:ascii="Verdana" w:hAnsi="Verdana"/>
                          <w:b/>
                          <w:bCs/>
                        </w:rPr>
                        <w:t xml:space="preserve"> Pharmaceuticals Ltd</w:t>
                      </w:r>
                      <w:r w:rsidRPr="00CD6E08">
                        <w:rPr>
                          <w:rFonts w:ascii="Verdana" w:hAnsi="Verdana"/>
                        </w:rPr>
                        <w:t xml:space="preserve"> is looking for an </w:t>
                      </w:r>
                      <w:r w:rsidRPr="00CD6E08">
                        <w:rPr>
                          <w:rStyle w:val="Strong"/>
                          <w:rFonts w:ascii="Verdana" w:hAnsi="Verdana"/>
                        </w:rPr>
                        <w:t>HR Officer</w:t>
                      </w:r>
                      <w:r w:rsidRPr="00CD6E08">
                        <w:rPr>
                          <w:rFonts w:ascii="Verdana" w:hAnsi="Verdana"/>
                        </w:rPr>
                        <w:t xml:space="preserve"> to support HR operations, including administrative tasks, employee record-keeping, and employee relations. The role involves acting as an HR Business Partner for designated departments, managing time tracking &amp; leave management, assisting with payroll, and ensuring compliance with company policies and </w:t>
                      </w:r>
                      <w:proofErr w:type="spellStart"/>
                      <w:r w:rsidRPr="00CD6E08">
                        <w:rPr>
                          <w:rFonts w:ascii="Verdana" w:hAnsi="Verdana"/>
                        </w:rPr>
                        <w:t>labor</w:t>
                      </w:r>
                      <w:proofErr w:type="spellEnd"/>
                      <w:r w:rsidRPr="00CD6E08">
                        <w:rPr>
                          <w:rFonts w:ascii="Verdana" w:hAnsi="Verdana"/>
                        </w:rPr>
                        <w:t xml:space="preserve"> laws.</w:t>
                      </w:r>
                    </w:p>
                    <w:p w14:paraId="430D4BD7" w14:textId="77777777" w:rsidR="00CD6E08" w:rsidRDefault="00CD6E08" w:rsidP="00586D81">
                      <w:pPr>
                        <w:spacing w:after="0"/>
                        <w:jc w:val="both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127BF2B7" w14:textId="601C3601" w:rsidR="006D5602" w:rsidRPr="00CD6E08" w:rsidRDefault="00586D81" w:rsidP="00586D81">
                      <w:pPr>
                        <w:spacing w:after="0"/>
                        <w:jc w:val="both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CD6E08">
                        <w:rPr>
                          <w:rFonts w:ascii="Verdana" w:hAnsi="Verdana"/>
                          <w:b/>
                          <w:bCs/>
                        </w:rPr>
                        <w:t>Key Responsibilities</w:t>
                      </w:r>
                    </w:p>
                    <w:p w14:paraId="54BBB71B" w14:textId="6FDDA678" w:rsidR="00430576" w:rsidRPr="00CD6E08" w:rsidRDefault="00430576" w:rsidP="004305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jc w:val="both"/>
                        <w:rPr>
                          <w:rFonts w:ascii="Verdana" w:hAnsi="Verdana"/>
                        </w:rPr>
                      </w:pPr>
                      <w:r w:rsidRPr="00CD6E08">
                        <w:rPr>
                          <w:rFonts w:ascii="Verdana" w:hAnsi="Verdana"/>
                        </w:rPr>
                        <w:t>Maintain and update employee records, contracts, and HR databases.</w:t>
                      </w:r>
                    </w:p>
                    <w:p w14:paraId="1AC71AD4" w14:textId="5A8D4A00" w:rsidR="00430576" w:rsidRPr="00CD6E08" w:rsidRDefault="00CD6E08" w:rsidP="0043057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jc w:val="both"/>
                        <w:rPr>
                          <w:rFonts w:ascii="Verdana" w:hAnsi="Verdana"/>
                        </w:rPr>
                      </w:pPr>
                      <w:r w:rsidRPr="00CD6E08">
                        <w:rPr>
                          <w:rFonts w:ascii="Verdana" w:hAnsi="Verdana"/>
                        </w:rPr>
                        <w:t xml:space="preserve">Act as a key HR Business Partner for assigned departments, providing HR support and </w:t>
                      </w:r>
                      <w:proofErr w:type="spellStart"/>
                      <w:proofErr w:type="gramStart"/>
                      <w:r w:rsidRPr="00CD6E08">
                        <w:rPr>
                          <w:rFonts w:ascii="Verdana" w:hAnsi="Verdana"/>
                        </w:rPr>
                        <w:t>guidance.</w:t>
                      </w:r>
                      <w:r w:rsidR="00430576" w:rsidRPr="00CD6E08">
                        <w:rPr>
                          <w:rFonts w:ascii="Verdana" w:hAnsi="Verdana"/>
                        </w:rPr>
                        <w:t>Administer</w:t>
                      </w:r>
                      <w:proofErr w:type="spellEnd"/>
                      <w:proofErr w:type="gramEnd"/>
                      <w:r w:rsidR="00430576" w:rsidRPr="00CD6E08">
                        <w:rPr>
                          <w:rFonts w:ascii="Verdana" w:hAnsi="Verdana"/>
                        </w:rPr>
                        <w:t xml:space="preserve"> the </w:t>
                      </w:r>
                      <w:proofErr w:type="spellStart"/>
                      <w:r w:rsidR="00430576" w:rsidRPr="00CD6E08">
                        <w:rPr>
                          <w:rFonts w:ascii="Verdana" w:hAnsi="Verdana"/>
                        </w:rPr>
                        <w:t>Methodos</w:t>
                      </w:r>
                      <w:proofErr w:type="spellEnd"/>
                      <w:r w:rsidR="00430576" w:rsidRPr="00CD6E08">
                        <w:rPr>
                          <w:rFonts w:ascii="Verdana" w:hAnsi="Verdana"/>
                        </w:rPr>
                        <w:t xml:space="preserve"> System, ensuring accuracy in time tracking and leave management.</w:t>
                      </w:r>
                    </w:p>
                    <w:p w14:paraId="440E88F3" w14:textId="0D827E1C" w:rsidR="00430576" w:rsidRPr="00CD6E08" w:rsidRDefault="00CD6E08" w:rsidP="00CD6E08">
                      <w:pPr>
                        <w:spacing w:after="0"/>
                        <w:ind w:left="360"/>
                        <w:jc w:val="both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CD6E08">
                        <w:rPr>
                          <w:rFonts w:ascii="Verdana" w:hAnsi="Verdana"/>
                        </w:rPr>
                        <w:t>•    Administer the Time Tracking &amp; Leave Management System, ensuring accuracy.</w:t>
                      </w:r>
                      <w:r w:rsidRPr="00CD6E08">
                        <w:rPr>
                          <w:rFonts w:ascii="Verdana" w:hAnsi="Verdana"/>
                        </w:rPr>
                        <w:br/>
                        <w:t>•    Assist with payroll preparation by verifying attendance, overtime, and leave records.</w:t>
                      </w:r>
                      <w:r w:rsidRPr="00CD6E08">
                        <w:rPr>
                          <w:rFonts w:ascii="Verdana" w:hAnsi="Verdana"/>
                        </w:rPr>
                        <w:br/>
                        <w:t>•    Assist in recruitment, job postings, interview coordination, and onboarding.</w:t>
                      </w:r>
                      <w:r w:rsidRPr="00CD6E08">
                        <w:rPr>
                          <w:rFonts w:ascii="Verdana" w:hAnsi="Verdana"/>
                        </w:rPr>
                        <w:br/>
                        <w:t>•    Organize and coordinate employee training programs and development initiatives.</w:t>
                      </w:r>
                      <w:r w:rsidRPr="00CD6E08">
                        <w:rPr>
                          <w:rFonts w:ascii="Verdana" w:hAnsi="Verdana"/>
                        </w:rPr>
                        <w:br/>
                        <w:t xml:space="preserve">•    Ensure compliance with company policies and </w:t>
                      </w:r>
                      <w:proofErr w:type="spellStart"/>
                      <w:r w:rsidRPr="00CD6E08">
                        <w:rPr>
                          <w:rFonts w:ascii="Verdana" w:hAnsi="Verdana"/>
                        </w:rPr>
                        <w:t>labor</w:t>
                      </w:r>
                      <w:proofErr w:type="spellEnd"/>
                      <w:r w:rsidRPr="00CD6E08">
                        <w:rPr>
                          <w:rFonts w:ascii="Verdana" w:hAnsi="Verdana"/>
                        </w:rPr>
                        <w:t xml:space="preserve"> laws.</w:t>
                      </w:r>
                    </w:p>
                    <w:p w14:paraId="1341A3FB" w14:textId="77777777" w:rsidR="00CD6E08" w:rsidRDefault="00CD6E08" w:rsidP="00586D81">
                      <w:pPr>
                        <w:spacing w:after="0"/>
                        <w:jc w:val="both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59871A35" w14:textId="70233F55" w:rsidR="00586D81" w:rsidRPr="00CD6E08" w:rsidRDefault="00586D81" w:rsidP="00586D81">
                      <w:pPr>
                        <w:spacing w:after="0"/>
                        <w:jc w:val="both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CD6E08">
                        <w:rPr>
                          <w:rFonts w:ascii="Verdana" w:hAnsi="Verdana"/>
                          <w:b/>
                          <w:bCs/>
                        </w:rPr>
                        <w:t>Requirements</w:t>
                      </w:r>
                    </w:p>
                    <w:p w14:paraId="38F6685B" w14:textId="77777777" w:rsidR="002D361F" w:rsidRPr="00CD6E08" w:rsidRDefault="002D361F" w:rsidP="002D36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Verdana" w:hAnsi="Verdana"/>
                        </w:rPr>
                      </w:pPr>
                      <w:proofErr w:type="gramStart"/>
                      <w:r w:rsidRPr="00CD6E08">
                        <w:rPr>
                          <w:rFonts w:ascii="Verdana" w:hAnsi="Verdana"/>
                        </w:rPr>
                        <w:t>Bachelor’s degree in Human Resources</w:t>
                      </w:r>
                      <w:proofErr w:type="gramEnd"/>
                      <w:r w:rsidRPr="00CD6E08">
                        <w:rPr>
                          <w:rFonts w:ascii="Verdana" w:hAnsi="Verdana"/>
                        </w:rPr>
                        <w:t>, Business Administration, or a related field.</w:t>
                      </w:r>
                    </w:p>
                    <w:p w14:paraId="600E3CA7" w14:textId="6EF476A6" w:rsidR="002D361F" w:rsidRPr="00CD6E08" w:rsidRDefault="002D361F" w:rsidP="002D36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Verdana" w:hAnsi="Verdana"/>
                        </w:rPr>
                      </w:pPr>
                      <w:r w:rsidRPr="00CD6E08">
                        <w:rPr>
                          <w:rFonts w:ascii="Verdana" w:hAnsi="Verdana"/>
                        </w:rPr>
                        <w:t>Minimum 2 years of experience in HR, preferably in a corporate or pharmaceutical environment.</w:t>
                      </w:r>
                    </w:p>
                    <w:p w14:paraId="1D39CB74" w14:textId="7E9A9638" w:rsidR="002D361F" w:rsidRPr="00CD6E08" w:rsidRDefault="002D361F" w:rsidP="002D36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Verdana" w:hAnsi="Verdana"/>
                        </w:rPr>
                      </w:pPr>
                      <w:r w:rsidRPr="00CD6E08">
                        <w:rPr>
                          <w:rFonts w:ascii="Verdana" w:hAnsi="Verdana"/>
                        </w:rPr>
                        <w:t>Experience with HR systems is an advantage.</w:t>
                      </w:r>
                    </w:p>
                    <w:p w14:paraId="4D3EF37D" w14:textId="5AA09523" w:rsidR="002D361F" w:rsidRPr="00CD6E08" w:rsidRDefault="002D361F" w:rsidP="002D36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Verdana" w:hAnsi="Verdana"/>
                        </w:rPr>
                      </w:pPr>
                      <w:r w:rsidRPr="00CD6E08">
                        <w:rPr>
                          <w:rFonts w:ascii="Verdana" w:hAnsi="Verdana"/>
                        </w:rPr>
                        <w:t xml:space="preserve">Strong organizational, communication, </w:t>
                      </w:r>
                      <w:r w:rsidR="00EF25C7">
                        <w:rPr>
                          <w:rFonts w:ascii="Verdana" w:hAnsi="Verdana"/>
                        </w:rPr>
                        <w:t xml:space="preserve">interpersonal </w:t>
                      </w:r>
                      <w:r w:rsidRPr="00CD6E08">
                        <w:rPr>
                          <w:rFonts w:ascii="Verdana" w:hAnsi="Verdana"/>
                        </w:rPr>
                        <w:t>and problem-solving skills.</w:t>
                      </w:r>
                    </w:p>
                    <w:p w14:paraId="69AE8302" w14:textId="0CC67262" w:rsidR="00586D81" w:rsidRPr="00EF25C7" w:rsidRDefault="002D361F" w:rsidP="002D36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CD6E08">
                        <w:rPr>
                          <w:rFonts w:ascii="Verdana" w:hAnsi="Verdana"/>
                        </w:rPr>
                        <w:t>Ability to handle confidential information with professionalism.</w:t>
                      </w:r>
                    </w:p>
                    <w:p w14:paraId="024683A8" w14:textId="36C199F3" w:rsidR="00EF25C7" w:rsidRPr="00F32788" w:rsidRDefault="00F32788" w:rsidP="002D36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rPr>
                          <w:rFonts w:ascii="Verdana" w:hAnsi="Verdana"/>
                        </w:rPr>
                      </w:pPr>
                      <w:r w:rsidRPr="00F32788">
                        <w:rPr>
                          <w:rFonts w:ascii="Verdana" w:hAnsi="Verdana"/>
                        </w:rPr>
                        <w:t>Excellent command of both English and Greek, both spoken and written</w:t>
                      </w:r>
                      <w:r>
                        <w:rPr>
                          <w:rFonts w:ascii="Verdana" w:hAnsi="Verdana"/>
                        </w:rPr>
                        <w:t>.</w:t>
                      </w:r>
                    </w:p>
                    <w:p w14:paraId="730695CA" w14:textId="77777777" w:rsidR="00586D81" w:rsidRPr="00CD6E08" w:rsidRDefault="00586D81" w:rsidP="00EC18A4">
                      <w:pPr>
                        <w:spacing w:after="0"/>
                        <w:jc w:val="both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6D73146D" w14:textId="6F24E065" w:rsidR="00427EB8" w:rsidRPr="00CD6E08" w:rsidRDefault="00B5784F" w:rsidP="00CD6E08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u w:val="single"/>
                        </w:rPr>
                      </w:pPr>
                      <w:r w:rsidRPr="00CD6E08">
                        <w:rPr>
                          <w:rStyle w:val="Hyperlink"/>
                          <w:rFonts w:ascii="Verdana" w:hAnsi="Verdana"/>
                          <w:b/>
                          <w:bCs/>
                          <w:color w:val="auto"/>
                        </w:rPr>
                        <w:t xml:space="preserve">Please mention the relevant code: </w:t>
                      </w:r>
                      <w:r w:rsidR="00B56999" w:rsidRPr="00CD6E08">
                        <w:rPr>
                          <w:rStyle w:val="Hyperlink"/>
                          <w:rFonts w:ascii="Verdana" w:hAnsi="Verdana"/>
                          <w:b/>
                          <w:bCs/>
                          <w:color w:val="auto"/>
                        </w:rPr>
                        <w:t>HRO-001</w:t>
                      </w:r>
                      <w:r w:rsidRPr="00CD6E08">
                        <w:rPr>
                          <w:rStyle w:val="Hyperlink"/>
                          <w:rFonts w:ascii="Verdana" w:hAnsi="Verdana"/>
                          <w:b/>
                          <w:bCs/>
                          <w:color w:val="auto"/>
                        </w:rPr>
                        <w:t xml:space="preserve"> for this position and send us your CV</w:t>
                      </w:r>
                      <w:r w:rsidR="00CA7FD9" w:rsidRPr="00CD6E08">
                        <w:rPr>
                          <w:rStyle w:val="Hyperlink"/>
                          <w:rFonts w:ascii="Verdana" w:hAnsi="Verdana"/>
                          <w:b/>
                          <w:bCs/>
                          <w:color w:val="auto"/>
                        </w:rPr>
                        <w:t xml:space="preserve"> by </w:t>
                      </w:r>
                      <w:proofErr w:type="gramStart"/>
                      <w:r w:rsidR="0089111B">
                        <w:rPr>
                          <w:rStyle w:val="Hyperlink"/>
                          <w:rFonts w:ascii="Verdana" w:hAnsi="Verdana"/>
                          <w:b/>
                          <w:bCs/>
                          <w:color w:val="auto"/>
                        </w:rPr>
                        <w:t>17</w:t>
                      </w:r>
                      <w:r w:rsidR="00515CD8" w:rsidRPr="00CD6E08">
                        <w:rPr>
                          <w:rStyle w:val="Hyperlink"/>
                          <w:rFonts w:ascii="Verdana" w:hAnsi="Verdana"/>
                          <w:b/>
                          <w:bCs/>
                          <w:color w:val="auto"/>
                          <w:vertAlign w:val="superscript"/>
                        </w:rPr>
                        <w:t>nd</w:t>
                      </w:r>
                      <w:proofErr w:type="gramEnd"/>
                      <w:r w:rsidR="00D07442" w:rsidRPr="00CD6E08">
                        <w:rPr>
                          <w:rStyle w:val="Hyperlink"/>
                          <w:rFonts w:ascii="Verdana" w:hAnsi="Verdana"/>
                          <w:b/>
                          <w:bCs/>
                          <w:color w:val="auto"/>
                        </w:rPr>
                        <w:t xml:space="preserve"> </w:t>
                      </w:r>
                      <w:r w:rsidR="0089111B">
                        <w:rPr>
                          <w:rStyle w:val="Hyperlink"/>
                          <w:rFonts w:ascii="Verdana" w:hAnsi="Verdana"/>
                          <w:b/>
                          <w:bCs/>
                          <w:color w:val="auto"/>
                        </w:rPr>
                        <w:t>March</w:t>
                      </w:r>
                      <w:r w:rsidRPr="00CD6E08">
                        <w:rPr>
                          <w:rStyle w:val="Hyperlink"/>
                          <w:rFonts w:ascii="Verdana" w:hAnsi="Verdana"/>
                          <w:b/>
                          <w:bCs/>
                          <w:color w:val="auto"/>
                        </w:rPr>
                        <w:t xml:space="preserve"> at: </w:t>
                      </w:r>
                      <w:hyperlink r:id="rId8" w:history="1">
                        <w:r w:rsidR="00427EB8" w:rsidRPr="00CD6E08">
                          <w:rPr>
                            <w:rStyle w:val="Hyperlink"/>
                            <w:rFonts w:ascii="Verdana" w:hAnsi="Verdana"/>
                            <w:b/>
                            <w:bCs/>
                          </w:rPr>
                          <w:t>hr@delorbispharma.eu</w:t>
                        </w:r>
                      </w:hyperlink>
                    </w:p>
                    <w:p w14:paraId="30CC2310" w14:textId="77777777" w:rsidR="00B5784F" w:rsidRPr="00CD6E08" w:rsidRDefault="00B5784F" w:rsidP="008F7EBD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</w:rPr>
                      </w:pPr>
                    </w:p>
                    <w:p w14:paraId="50FF83D8" w14:textId="3623E405" w:rsidR="00427EB8" w:rsidRPr="00CD6E08" w:rsidRDefault="00427EB8" w:rsidP="00F3278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</w:rPr>
                      </w:pPr>
                      <w:r w:rsidRPr="00CD6E08">
                        <w:rPr>
                          <w:rFonts w:ascii="Verdana" w:hAnsi="Verdana"/>
                          <w:b/>
                        </w:rPr>
                        <w:t>DELORBIS PHARMACEUTICALS LTD</w:t>
                      </w:r>
                    </w:p>
                    <w:p w14:paraId="7571E7F5" w14:textId="4C0C29A7" w:rsidR="00427EB8" w:rsidRPr="00CD6E08" w:rsidRDefault="00427EB8" w:rsidP="00F32788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CD6E08">
                        <w:rPr>
                          <w:rFonts w:ascii="Verdana" w:hAnsi="Verdana"/>
                        </w:rPr>
                        <w:t xml:space="preserve">17 </w:t>
                      </w:r>
                      <w:proofErr w:type="spellStart"/>
                      <w:r w:rsidRPr="00CD6E08">
                        <w:rPr>
                          <w:rFonts w:ascii="Verdana" w:hAnsi="Verdana"/>
                        </w:rPr>
                        <w:t>Athinon</w:t>
                      </w:r>
                      <w:proofErr w:type="spellEnd"/>
                      <w:r w:rsidRPr="00CD6E08"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proofErr w:type="gramStart"/>
                      <w:r w:rsidRPr="00CD6E08">
                        <w:rPr>
                          <w:rFonts w:ascii="Verdana" w:hAnsi="Verdana"/>
                        </w:rPr>
                        <w:t>Street,Ergates</w:t>
                      </w:r>
                      <w:proofErr w:type="spellEnd"/>
                      <w:proofErr w:type="gramEnd"/>
                      <w:r w:rsidRPr="00CD6E08">
                        <w:rPr>
                          <w:rFonts w:ascii="Verdana" w:hAnsi="Verdana"/>
                        </w:rPr>
                        <w:t xml:space="preserve"> Industrial Area</w:t>
                      </w:r>
                    </w:p>
                    <w:p w14:paraId="2DDC90D3" w14:textId="77777777" w:rsidR="00427EB8" w:rsidRPr="00CD6E08" w:rsidRDefault="00427EB8" w:rsidP="00F32788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CD6E08">
                        <w:rPr>
                          <w:rFonts w:ascii="Verdana" w:hAnsi="Verdana"/>
                        </w:rPr>
                        <w:t>2643 Ergates, P.O. Box 28629,</w:t>
                      </w:r>
                    </w:p>
                    <w:p w14:paraId="01ACBB02" w14:textId="77777777" w:rsidR="00427EB8" w:rsidRPr="00CD6E08" w:rsidRDefault="00427EB8" w:rsidP="00F32788">
                      <w:pPr>
                        <w:spacing w:after="0" w:line="240" w:lineRule="auto"/>
                        <w:rPr>
                          <w:rFonts w:ascii="Verdana" w:hAnsi="Verdana"/>
                        </w:rPr>
                      </w:pPr>
                      <w:r w:rsidRPr="00CD6E08">
                        <w:rPr>
                          <w:rFonts w:ascii="Verdana" w:hAnsi="Verdana"/>
                        </w:rPr>
                        <w:t xml:space="preserve">2081 </w:t>
                      </w:r>
                      <w:proofErr w:type="spellStart"/>
                      <w:r w:rsidRPr="00CD6E08">
                        <w:rPr>
                          <w:rFonts w:ascii="Verdana" w:hAnsi="Verdana"/>
                        </w:rPr>
                        <w:t>Lefkosia</w:t>
                      </w:r>
                      <w:proofErr w:type="spellEnd"/>
                      <w:r w:rsidRPr="00CD6E08">
                        <w:rPr>
                          <w:rFonts w:ascii="Verdana" w:hAnsi="Verdana"/>
                        </w:rPr>
                        <w:t>, Cyprus. Europe.</w:t>
                      </w:r>
                    </w:p>
                    <w:p w14:paraId="3902897D" w14:textId="74EEF3AA" w:rsidR="00427EB8" w:rsidRPr="00CD6E08" w:rsidRDefault="0089111B" w:rsidP="00F32788">
                      <w:pPr>
                        <w:rPr>
                          <w:rFonts w:ascii="Verdana" w:hAnsi="Verdana"/>
                        </w:rPr>
                      </w:pPr>
                      <w:hyperlink r:id="rId9" w:history="1">
                        <w:r w:rsidRPr="00225A80">
                          <w:rPr>
                            <w:rStyle w:val="Hyperlink"/>
                            <w:rFonts w:ascii="Verdana" w:hAnsi="Verdana"/>
                          </w:rPr>
                          <w:t>www.delorbispharma.eu</w:t>
                        </w:r>
                      </w:hyperlink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bookmarkEnd w:id="5"/>
                    <w:p w14:paraId="05A2C8D7" w14:textId="77777777" w:rsidR="00427EB8" w:rsidRPr="007E0712" w:rsidRDefault="00427EB8" w:rsidP="00AF2645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205B92E3" w14:textId="77777777" w:rsidR="00427EB8" w:rsidRPr="007E0712" w:rsidRDefault="00427EB8" w:rsidP="00AF2645">
                      <w:pPr>
                        <w:ind w:left="2160" w:firstLine="250"/>
                        <w:jc w:val="right"/>
                        <w:rPr>
                          <w:rFonts w:ascii="Verdana" w:hAnsi="Verdana" w:cs="Arial"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5CDAD3B4" w14:textId="77777777" w:rsidR="004D2362" w:rsidRPr="007E0712" w:rsidRDefault="004D2362" w:rsidP="00B70586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425">
        <w:t>+</w:t>
      </w:r>
    </w:p>
    <w:p w14:paraId="35324026" w14:textId="181621DA" w:rsidR="00E965F0" w:rsidRPr="00E965F0" w:rsidRDefault="00E965F0" w:rsidP="00E965F0"/>
    <w:p w14:paraId="63D3C3B3" w14:textId="67175B37" w:rsidR="00E965F0" w:rsidRPr="00E965F0" w:rsidRDefault="00E965F0" w:rsidP="00E965F0"/>
    <w:p w14:paraId="4E079852" w14:textId="77777777" w:rsidR="00E965F0" w:rsidRPr="00E965F0" w:rsidRDefault="00E965F0" w:rsidP="00E965F0"/>
    <w:p w14:paraId="146B6A04" w14:textId="77777777" w:rsidR="00E965F0" w:rsidRPr="00E965F0" w:rsidRDefault="00E965F0" w:rsidP="00E965F0"/>
    <w:p w14:paraId="77CEE854" w14:textId="77777777" w:rsidR="00E965F0" w:rsidRPr="00E965F0" w:rsidRDefault="00E965F0" w:rsidP="00E965F0"/>
    <w:p w14:paraId="57B3C64A" w14:textId="77777777" w:rsidR="00E965F0" w:rsidRPr="00E965F0" w:rsidRDefault="00E965F0" w:rsidP="00E965F0"/>
    <w:p w14:paraId="26CAF4C1" w14:textId="77777777" w:rsidR="00E965F0" w:rsidRPr="00E965F0" w:rsidRDefault="00E965F0" w:rsidP="00E965F0"/>
    <w:p w14:paraId="531C4ADB" w14:textId="77777777" w:rsidR="00E965F0" w:rsidRPr="00E965F0" w:rsidRDefault="00E965F0" w:rsidP="00E965F0"/>
    <w:p w14:paraId="7F709CFB" w14:textId="77777777" w:rsidR="00E965F0" w:rsidRPr="00E965F0" w:rsidRDefault="00E965F0" w:rsidP="00E965F0"/>
    <w:p w14:paraId="1E4338D4" w14:textId="77777777" w:rsidR="00E965F0" w:rsidRPr="00E965F0" w:rsidRDefault="00E965F0" w:rsidP="00E965F0"/>
    <w:p w14:paraId="13E7E95F" w14:textId="77777777" w:rsidR="00E965F0" w:rsidRPr="00E965F0" w:rsidRDefault="00E965F0" w:rsidP="00E965F0"/>
    <w:p w14:paraId="42F09882" w14:textId="77777777" w:rsidR="00E965F0" w:rsidRDefault="00E965F0" w:rsidP="00E965F0"/>
    <w:p w14:paraId="23179981" w14:textId="77777777" w:rsidR="00E965F0" w:rsidRDefault="00E965F0" w:rsidP="00E965F0"/>
    <w:p w14:paraId="5B68C161" w14:textId="77777777" w:rsidR="00A84971" w:rsidRDefault="00A84971" w:rsidP="00E965F0"/>
    <w:p w14:paraId="5CCF8612" w14:textId="77777777" w:rsidR="00A84971" w:rsidRPr="00A84971" w:rsidRDefault="00A84971" w:rsidP="00A84971"/>
    <w:p w14:paraId="20574698" w14:textId="77777777" w:rsidR="00A84971" w:rsidRPr="00A84971" w:rsidRDefault="00A84971" w:rsidP="00A84971"/>
    <w:p w14:paraId="4F3BF7D4" w14:textId="77777777" w:rsidR="00A84971" w:rsidRPr="00A84971" w:rsidRDefault="00A84971" w:rsidP="00A84971"/>
    <w:p w14:paraId="4A9F6C36" w14:textId="77777777" w:rsidR="00A84971" w:rsidRPr="00A84971" w:rsidRDefault="00A84971" w:rsidP="00A84971"/>
    <w:p w14:paraId="6107388B" w14:textId="77777777" w:rsidR="00A84971" w:rsidRPr="00A84971" w:rsidRDefault="00A84971" w:rsidP="00A84971"/>
    <w:p w14:paraId="6D112008" w14:textId="77777777" w:rsidR="00A84971" w:rsidRPr="00A84971" w:rsidRDefault="00A84971" w:rsidP="00A84971"/>
    <w:p w14:paraId="4506D68E" w14:textId="77777777" w:rsidR="00A84971" w:rsidRPr="00A84971" w:rsidRDefault="00A84971" w:rsidP="00A84971"/>
    <w:p w14:paraId="3261E4F9" w14:textId="3D10C241" w:rsidR="00A84971" w:rsidRPr="00A84971" w:rsidRDefault="00A84971" w:rsidP="00A84971"/>
    <w:p w14:paraId="7099E0B2" w14:textId="77777777" w:rsidR="00A84971" w:rsidRPr="00A84971" w:rsidRDefault="00A84971" w:rsidP="00A84971"/>
    <w:p w14:paraId="5A4E0E5D" w14:textId="77777777" w:rsidR="00A84971" w:rsidRPr="00A84971" w:rsidRDefault="00A84971" w:rsidP="00A84971"/>
    <w:sectPr w:rsidR="00A84971" w:rsidRPr="00A84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BF"/>
    <w:multiLevelType w:val="hybridMultilevel"/>
    <w:tmpl w:val="F85E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D51"/>
    <w:multiLevelType w:val="hybridMultilevel"/>
    <w:tmpl w:val="B2DAEA2A"/>
    <w:lvl w:ilvl="0" w:tplc="B52E40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49C"/>
    <w:multiLevelType w:val="hybridMultilevel"/>
    <w:tmpl w:val="87ECF1B4"/>
    <w:lvl w:ilvl="0" w:tplc="28E8A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F14BF"/>
    <w:multiLevelType w:val="hybridMultilevel"/>
    <w:tmpl w:val="3B28CFC4"/>
    <w:lvl w:ilvl="0" w:tplc="95A8B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057CA"/>
    <w:multiLevelType w:val="hybridMultilevel"/>
    <w:tmpl w:val="57224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4635"/>
    <w:multiLevelType w:val="multilevel"/>
    <w:tmpl w:val="230ABB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54B66A3"/>
    <w:multiLevelType w:val="multilevel"/>
    <w:tmpl w:val="B6A4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85070"/>
    <w:multiLevelType w:val="hybridMultilevel"/>
    <w:tmpl w:val="2AEA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94E66"/>
    <w:multiLevelType w:val="hybridMultilevel"/>
    <w:tmpl w:val="E96C850E"/>
    <w:lvl w:ilvl="0" w:tplc="6A768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39D1"/>
    <w:multiLevelType w:val="hybridMultilevel"/>
    <w:tmpl w:val="74BE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316DD"/>
    <w:multiLevelType w:val="hybridMultilevel"/>
    <w:tmpl w:val="C0A62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D25B9"/>
    <w:multiLevelType w:val="multilevel"/>
    <w:tmpl w:val="A6F69A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75527AA"/>
    <w:multiLevelType w:val="hybridMultilevel"/>
    <w:tmpl w:val="D034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40108"/>
    <w:multiLevelType w:val="hybridMultilevel"/>
    <w:tmpl w:val="8F1A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2778">
    <w:abstractNumId w:val="8"/>
  </w:num>
  <w:num w:numId="2" w16cid:durableId="762343279">
    <w:abstractNumId w:val="13"/>
  </w:num>
  <w:num w:numId="3" w16cid:durableId="559286146">
    <w:abstractNumId w:val="2"/>
  </w:num>
  <w:num w:numId="4" w16cid:durableId="1700861985">
    <w:abstractNumId w:val="6"/>
  </w:num>
  <w:num w:numId="5" w16cid:durableId="1076125769">
    <w:abstractNumId w:val="0"/>
  </w:num>
  <w:num w:numId="6" w16cid:durableId="678192310">
    <w:abstractNumId w:val="3"/>
  </w:num>
  <w:num w:numId="7" w16cid:durableId="1164516011">
    <w:abstractNumId w:val="5"/>
  </w:num>
  <w:num w:numId="8" w16cid:durableId="965739825">
    <w:abstractNumId w:val="11"/>
  </w:num>
  <w:num w:numId="9" w16cid:durableId="1045107440">
    <w:abstractNumId w:val="1"/>
  </w:num>
  <w:num w:numId="10" w16cid:durableId="1883130745">
    <w:abstractNumId w:val="10"/>
  </w:num>
  <w:num w:numId="11" w16cid:durableId="322777610">
    <w:abstractNumId w:val="3"/>
  </w:num>
  <w:num w:numId="12" w16cid:durableId="398212326">
    <w:abstractNumId w:val="13"/>
  </w:num>
  <w:num w:numId="13" w16cid:durableId="1549075947">
    <w:abstractNumId w:val="9"/>
  </w:num>
  <w:num w:numId="14" w16cid:durableId="1551724899">
    <w:abstractNumId w:val="7"/>
  </w:num>
  <w:num w:numId="15" w16cid:durableId="1937859257">
    <w:abstractNumId w:val="4"/>
  </w:num>
  <w:num w:numId="16" w16cid:durableId="2090811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MDCzMDewBJIW5ko6SsGpxcWZ+XkgBSa1ANBw0+YsAAAA"/>
  </w:docVars>
  <w:rsids>
    <w:rsidRoot w:val="000E1245"/>
    <w:rsid w:val="00010D91"/>
    <w:rsid w:val="00014786"/>
    <w:rsid w:val="00022D38"/>
    <w:rsid w:val="00031E2B"/>
    <w:rsid w:val="000355F8"/>
    <w:rsid w:val="00036457"/>
    <w:rsid w:val="00037306"/>
    <w:rsid w:val="00044F00"/>
    <w:rsid w:val="0004710F"/>
    <w:rsid w:val="00053002"/>
    <w:rsid w:val="000535CA"/>
    <w:rsid w:val="00054802"/>
    <w:rsid w:val="00061EDB"/>
    <w:rsid w:val="00085F6D"/>
    <w:rsid w:val="000A1237"/>
    <w:rsid w:val="000B7E0C"/>
    <w:rsid w:val="000E1245"/>
    <w:rsid w:val="000F6388"/>
    <w:rsid w:val="0010477F"/>
    <w:rsid w:val="001173FE"/>
    <w:rsid w:val="001413E4"/>
    <w:rsid w:val="00142E03"/>
    <w:rsid w:val="0016107E"/>
    <w:rsid w:val="00165203"/>
    <w:rsid w:val="00176DD4"/>
    <w:rsid w:val="0018364C"/>
    <w:rsid w:val="001941B1"/>
    <w:rsid w:val="001A64CF"/>
    <w:rsid w:val="001B4CA3"/>
    <w:rsid w:val="001D1057"/>
    <w:rsid w:val="001E15DA"/>
    <w:rsid w:val="001E3406"/>
    <w:rsid w:val="001F39C7"/>
    <w:rsid w:val="001F4D1C"/>
    <w:rsid w:val="0021272C"/>
    <w:rsid w:val="0022633D"/>
    <w:rsid w:val="00230C76"/>
    <w:rsid w:val="00245139"/>
    <w:rsid w:val="00253729"/>
    <w:rsid w:val="00261A8A"/>
    <w:rsid w:val="00264293"/>
    <w:rsid w:val="00266049"/>
    <w:rsid w:val="00290A1A"/>
    <w:rsid w:val="0029421B"/>
    <w:rsid w:val="002A6FF0"/>
    <w:rsid w:val="002A71A7"/>
    <w:rsid w:val="002B3C96"/>
    <w:rsid w:val="002B5C23"/>
    <w:rsid w:val="002C018C"/>
    <w:rsid w:val="002C19EA"/>
    <w:rsid w:val="002C63EA"/>
    <w:rsid w:val="002D2AAA"/>
    <w:rsid w:val="002D361F"/>
    <w:rsid w:val="00313244"/>
    <w:rsid w:val="00321228"/>
    <w:rsid w:val="00323204"/>
    <w:rsid w:val="0034555F"/>
    <w:rsid w:val="003473A8"/>
    <w:rsid w:val="0037185E"/>
    <w:rsid w:val="0037540E"/>
    <w:rsid w:val="00384827"/>
    <w:rsid w:val="00386B30"/>
    <w:rsid w:val="00396868"/>
    <w:rsid w:val="003D31D9"/>
    <w:rsid w:val="003D50BC"/>
    <w:rsid w:val="003D7EB6"/>
    <w:rsid w:val="003F4DC6"/>
    <w:rsid w:val="00410B0E"/>
    <w:rsid w:val="00427EB8"/>
    <w:rsid w:val="00430576"/>
    <w:rsid w:val="00456BF3"/>
    <w:rsid w:val="0046169F"/>
    <w:rsid w:val="004662B0"/>
    <w:rsid w:val="00466982"/>
    <w:rsid w:val="004A1A5F"/>
    <w:rsid w:val="004A3B90"/>
    <w:rsid w:val="004B7DFA"/>
    <w:rsid w:val="004C1BB3"/>
    <w:rsid w:val="004C266F"/>
    <w:rsid w:val="004D2362"/>
    <w:rsid w:val="004D4131"/>
    <w:rsid w:val="00515CD8"/>
    <w:rsid w:val="00515D52"/>
    <w:rsid w:val="00573013"/>
    <w:rsid w:val="00574828"/>
    <w:rsid w:val="00586D81"/>
    <w:rsid w:val="005A6E69"/>
    <w:rsid w:val="005B0378"/>
    <w:rsid w:val="005B7766"/>
    <w:rsid w:val="005D4BEF"/>
    <w:rsid w:val="005D6291"/>
    <w:rsid w:val="005E1094"/>
    <w:rsid w:val="005E3C85"/>
    <w:rsid w:val="00603A53"/>
    <w:rsid w:val="006049CA"/>
    <w:rsid w:val="00607852"/>
    <w:rsid w:val="00660392"/>
    <w:rsid w:val="00667526"/>
    <w:rsid w:val="0067510C"/>
    <w:rsid w:val="00690101"/>
    <w:rsid w:val="0069084E"/>
    <w:rsid w:val="006A3959"/>
    <w:rsid w:val="006D5602"/>
    <w:rsid w:val="006E521B"/>
    <w:rsid w:val="006F226B"/>
    <w:rsid w:val="007263C8"/>
    <w:rsid w:val="007350CB"/>
    <w:rsid w:val="007476B0"/>
    <w:rsid w:val="00750DAD"/>
    <w:rsid w:val="0075477F"/>
    <w:rsid w:val="007857CD"/>
    <w:rsid w:val="00795A3D"/>
    <w:rsid w:val="007B2ABD"/>
    <w:rsid w:val="007D04A4"/>
    <w:rsid w:val="007E0712"/>
    <w:rsid w:val="007E5462"/>
    <w:rsid w:val="00814425"/>
    <w:rsid w:val="00827815"/>
    <w:rsid w:val="008369A2"/>
    <w:rsid w:val="00867EDC"/>
    <w:rsid w:val="00875AC3"/>
    <w:rsid w:val="0088067A"/>
    <w:rsid w:val="008864B7"/>
    <w:rsid w:val="0089111B"/>
    <w:rsid w:val="008977E1"/>
    <w:rsid w:val="008A2907"/>
    <w:rsid w:val="008B2654"/>
    <w:rsid w:val="008C422B"/>
    <w:rsid w:val="008C68C8"/>
    <w:rsid w:val="008E16E3"/>
    <w:rsid w:val="008F6B66"/>
    <w:rsid w:val="008F7EBD"/>
    <w:rsid w:val="00903779"/>
    <w:rsid w:val="00913E4A"/>
    <w:rsid w:val="009151A1"/>
    <w:rsid w:val="00924221"/>
    <w:rsid w:val="009267DB"/>
    <w:rsid w:val="0094078D"/>
    <w:rsid w:val="009433F3"/>
    <w:rsid w:val="00960700"/>
    <w:rsid w:val="009610DC"/>
    <w:rsid w:val="0096439E"/>
    <w:rsid w:val="00965BAE"/>
    <w:rsid w:val="00982D31"/>
    <w:rsid w:val="009847D4"/>
    <w:rsid w:val="009A14ED"/>
    <w:rsid w:val="009B571B"/>
    <w:rsid w:val="009E5079"/>
    <w:rsid w:val="009E5401"/>
    <w:rsid w:val="00A275ED"/>
    <w:rsid w:val="00A72654"/>
    <w:rsid w:val="00A84971"/>
    <w:rsid w:val="00AD7D62"/>
    <w:rsid w:val="00AE0387"/>
    <w:rsid w:val="00AE3D9B"/>
    <w:rsid w:val="00AF2645"/>
    <w:rsid w:val="00AF3BC6"/>
    <w:rsid w:val="00B2257A"/>
    <w:rsid w:val="00B30224"/>
    <w:rsid w:val="00B56999"/>
    <w:rsid w:val="00B5784F"/>
    <w:rsid w:val="00B70586"/>
    <w:rsid w:val="00B80BDE"/>
    <w:rsid w:val="00B9297D"/>
    <w:rsid w:val="00BC04DC"/>
    <w:rsid w:val="00BC7021"/>
    <w:rsid w:val="00BE2C23"/>
    <w:rsid w:val="00C20203"/>
    <w:rsid w:val="00C33452"/>
    <w:rsid w:val="00C42274"/>
    <w:rsid w:val="00C4314D"/>
    <w:rsid w:val="00C459BE"/>
    <w:rsid w:val="00C77E9F"/>
    <w:rsid w:val="00C8390F"/>
    <w:rsid w:val="00C964CD"/>
    <w:rsid w:val="00CA7FD9"/>
    <w:rsid w:val="00CB07A9"/>
    <w:rsid w:val="00CC1327"/>
    <w:rsid w:val="00CD1150"/>
    <w:rsid w:val="00CD6E08"/>
    <w:rsid w:val="00CE7FFC"/>
    <w:rsid w:val="00CF2EF7"/>
    <w:rsid w:val="00CF4ADF"/>
    <w:rsid w:val="00D06E48"/>
    <w:rsid w:val="00D07442"/>
    <w:rsid w:val="00D1521D"/>
    <w:rsid w:val="00D30210"/>
    <w:rsid w:val="00D40D2C"/>
    <w:rsid w:val="00D676BE"/>
    <w:rsid w:val="00DA43CD"/>
    <w:rsid w:val="00DA49D3"/>
    <w:rsid w:val="00DA4DB0"/>
    <w:rsid w:val="00DC0C45"/>
    <w:rsid w:val="00DC47F4"/>
    <w:rsid w:val="00DE0A9D"/>
    <w:rsid w:val="00DE1D34"/>
    <w:rsid w:val="00E207AA"/>
    <w:rsid w:val="00E53CB7"/>
    <w:rsid w:val="00E540CC"/>
    <w:rsid w:val="00E76494"/>
    <w:rsid w:val="00E86F23"/>
    <w:rsid w:val="00E94129"/>
    <w:rsid w:val="00E965F0"/>
    <w:rsid w:val="00EC18A4"/>
    <w:rsid w:val="00EF25C7"/>
    <w:rsid w:val="00EF61E5"/>
    <w:rsid w:val="00EF71BB"/>
    <w:rsid w:val="00F17768"/>
    <w:rsid w:val="00F32581"/>
    <w:rsid w:val="00F32788"/>
    <w:rsid w:val="00F363EB"/>
    <w:rsid w:val="00F40D06"/>
    <w:rsid w:val="00F41682"/>
    <w:rsid w:val="00F5329A"/>
    <w:rsid w:val="00F82A5D"/>
    <w:rsid w:val="00F864E8"/>
    <w:rsid w:val="00F96065"/>
    <w:rsid w:val="00F9756B"/>
    <w:rsid w:val="00FB3983"/>
    <w:rsid w:val="00FB41F5"/>
    <w:rsid w:val="00FC560B"/>
    <w:rsid w:val="00FC6D04"/>
    <w:rsid w:val="00FD2F27"/>
    <w:rsid w:val="00F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59AD"/>
  <w15:docId w15:val="{5757AB9A-E539-4194-A6C0-5A0F91B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1245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u w:val="single"/>
      <w:lang w:val="el-GR"/>
    </w:rPr>
  </w:style>
  <w:style w:type="character" w:customStyle="1" w:styleId="TitleChar">
    <w:name w:val="Title Char"/>
    <w:basedOn w:val="DefaultParagraphFont"/>
    <w:link w:val="Title"/>
    <w:rsid w:val="000E1245"/>
    <w:rPr>
      <w:rFonts w:ascii="Arial" w:eastAsia="Times New Roman" w:hAnsi="Arial" w:cs="Arial"/>
      <w:b/>
      <w:sz w:val="24"/>
      <w:szCs w:val="20"/>
      <w:u w:val="single"/>
      <w:lang w:val="el-GR"/>
    </w:rPr>
  </w:style>
  <w:style w:type="character" w:styleId="Hyperlink">
    <w:name w:val="Hyperlink"/>
    <w:uiPriority w:val="99"/>
    <w:rsid w:val="000E1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5F8"/>
    <w:pPr>
      <w:ind w:left="720"/>
      <w:contextualSpacing/>
    </w:pPr>
  </w:style>
  <w:style w:type="paragraph" w:styleId="NoSpacing">
    <w:name w:val="No Spacing"/>
    <w:uiPriority w:val="1"/>
    <w:qFormat/>
    <w:rsid w:val="004D4131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6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65F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4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497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27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delorbispharm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orbispharm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delorbispharm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lorbispharm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Asimenia Kamenidou</dc:creator>
  <cp:lastModifiedBy>Anna Demetriou</cp:lastModifiedBy>
  <cp:revision>17</cp:revision>
  <cp:lastPrinted>2021-09-22T12:15:00Z</cp:lastPrinted>
  <dcterms:created xsi:type="dcterms:W3CDTF">2025-02-11T07:52:00Z</dcterms:created>
  <dcterms:modified xsi:type="dcterms:W3CDTF">2025-02-18T09:39:00Z</dcterms:modified>
</cp:coreProperties>
</file>